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CB" w:rsidRPr="00C046CB" w:rsidRDefault="00C046CB" w:rsidP="00C046CB">
      <w:pPr>
        <w:pStyle w:val="Geenafstand"/>
        <w:rPr>
          <w:b/>
          <w:sz w:val="24"/>
          <w:szCs w:val="24"/>
          <w:lang w:eastAsia="nl-NL"/>
        </w:rPr>
      </w:pPr>
      <w:r w:rsidRPr="00C046CB">
        <w:rPr>
          <w:b/>
          <w:sz w:val="24"/>
          <w:szCs w:val="24"/>
          <w:lang w:eastAsia="nl-NL"/>
        </w:rPr>
        <w:t xml:space="preserve">19‐10‐2013 </w:t>
      </w:r>
      <w:proofErr w:type="spellStart"/>
      <w:r w:rsidRPr="00C046CB">
        <w:rPr>
          <w:b/>
          <w:sz w:val="24"/>
          <w:szCs w:val="24"/>
          <w:lang w:eastAsia="nl-NL"/>
        </w:rPr>
        <w:t>Croonenburg</w:t>
      </w:r>
      <w:proofErr w:type="spellEnd"/>
      <w:r w:rsidRPr="00C046CB">
        <w:rPr>
          <w:b/>
          <w:sz w:val="24"/>
          <w:szCs w:val="24"/>
          <w:lang w:eastAsia="nl-NL"/>
        </w:rPr>
        <w:t xml:space="preserve"> H1 – VIP H1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 xml:space="preserve">Zaterdag speelden de heren van </w:t>
      </w: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tegen </w:t>
      </w:r>
      <w:r w:rsidR="00CD5027">
        <w:rPr>
          <w:sz w:val="24"/>
          <w:szCs w:val="24"/>
          <w:lang w:eastAsia="nl-NL"/>
        </w:rPr>
        <w:t>VIP</w:t>
      </w:r>
      <w:r w:rsidRPr="00C046CB">
        <w:rPr>
          <w:sz w:val="24"/>
          <w:szCs w:val="24"/>
          <w:lang w:eastAsia="nl-NL"/>
        </w:rPr>
        <w:t xml:space="preserve">, een concurrent die </w:t>
      </w:r>
      <w:r w:rsidR="00CD5027">
        <w:rPr>
          <w:sz w:val="24"/>
          <w:szCs w:val="24"/>
          <w:lang w:eastAsia="nl-NL"/>
        </w:rPr>
        <w:t>de</w:t>
      </w:r>
      <w:r w:rsidRPr="00C046CB">
        <w:rPr>
          <w:sz w:val="24"/>
          <w:szCs w:val="24"/>
          <w:lang w:eastAsia="nl-NL"/>
        </w:rPr>
        <w:t xml:space="preserve"> </w:t>
      </w:r>
      <w:proofErr w:type="spellStart"/>
      <w:r w:rsidRPr="00C046CB">
        <w:rPr>
          <w:sz w:val="24"/>
          <w:szCs w:val="24"/>
          <w:lang w:eastAsia="nl-NL"/>
        </w:rPr>
        <w:t>Castricummers</w:t>
      </w:r>
      <w:proofErr w:type="spellEnd"/>
      <w:r w:rsidRPr="00C046CB">
        <w:rPr>
          <w:sz w:val="24"/>
          <w:szCs w:val="24"/>
          <w:lang w:eastAsia="nl-NL"/>
        </w:rPr>
        <w:t xml:space="preserve"> goed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kennen. In de voorbereiding werd er nog met 5‐0 verloren tijdens een oefenwedstrijd.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De heren hadde</w:t>
      </w:r>
      <w:r w:rsidR="00CD5027">
        <w:rPr>
          <w:sz w:val="24"/>
          <w:szCs w:val="24"/>
          <w:lang w:eastAsia="nl-NL"/>
        </w:rPr>
        <w:t xml:space="preserve">n dus nog wat recht te zetten, maar hadden wel een probleem: </w:t>
      </w:r>
      <w:r w:rsidRPr="00C046CB">
        <w:rPr>
          <w:sz w:val="24"/>
          <w:szCs w:val="24"/>
          <w:lang w:eastAsia="nl-NL"/>
        </w:rPr>
        <w:t>Joris en Robin waren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helaas afwezig en dus werd er een beroep gedaan op Bart van de</w:t>
      </w:r>
      <w:r w:rsidR="00CD5027">
        <w:rPr>
          <w:sz w:val="24"/>
          <w:szCs w:val="24"/>
          <w:lang w:eastAsia="nl-NL"/>
        </w:rPr>
        <w:t>n</w:t>
      </w:r>
      <w:r w:rsidRPr="00C046CB">
        <w:rPr>
          <w:sz w:val="24"/>
          <w:szCs w:val="24"/>
          <w:lang w:eastAsia="nl-NL"/>
        </w:rPr>
        <w:t xml:space="preserve"> </w:t>
      </w:r>
      <w:proofErr w:type="spellStart"/>
      <w:r w:rsidRPr="00C046CB">
        <w:rPr>
          <w:sz w:val="24"/>
          <w:szCs w:val="24"/>
          <w:lang w:eastAsia="nl-NL"/>
        </w:rPr>
        <w:t>Outenaar</w:t>
      </w:r>
      <w:proofErr w:type="spellEnd"/>
      <w:r w:rsidRPr="00C046CB">
        <w:rPr>
          <w:sz w:val="24"/>
          <w:szCs w:val="24"/>
          <w:lang w:eastAsia="nl-NL"/>
        </w:rPr>
        <w:t xml:space="preserve"> en Rick spil om deze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posities in te vullen.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k</w:t>
      </w:r>
      <w:r w:rsidR="00CD5027">
        <w:rPr>
          <w:sz w:val="24"/>
          <w:szCs w:val="24"/>
          <w:lang w:eastAsia="nl-NL"/>
        </w:rPr>
        <w:t>wam sterk uit de startblokken. D</w:t>
      </w:r>
      <w:r w:rsidRPr="00C046CB">
        <w:rPr>
          <w:sz w:val="24"/>
          <w:szCs w:val="24"/>
          <w:lang w:eastAsia="nl-NL"/>
        </w:rPr>
        <w:t>oor een goede pass</w:t>
      </w:r>
      <w:r w:rsidR="00CD5027">
        <w:rPr>
          <w:sz w:val="24"/>
          <w:szCs w:val="24"/>
          <w:lang w:eastAsia="nl-NL"/>
        </w:rPr>
        <w:t>,</w:t>
      </w:r>
      <w:r w:rsidRPr="00C046CB">
        <w:rPr>
          <w:sz w:val="24"/>
          <w:szCs w:val="24"/>
          <w:lang w:eastAsia="nl-NL"/>
        </w:rPr>
        <w:t xml:space="preserve"> veel servicedruk en aanvalsdruk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 xml:space="preserve">werden de heren van </w:t>
      </w:r>
      <w:r w:rsidR="00CD5027">
        <w:rPr>
          <w:sz w:val="24"/>
          <w:szCs w:val="24"/>
          <w:lang w:eastAsia="nl-NL"/>
        </w:rPr>
        <w:t>VIP</w:t>
      </w:r>
      <w:r w:rsidRPr="00C046CB">
        <w:rPr>
          <w:sz w:val="24"/>
          <w:szCs w:val="24"/>
          <w:lang w:eastAsia="nl-NL"/>
        </w:rPr>
        <w:t xml:space="preserve"> vrij gemakkelijk aan de kant gezet in de eerste </w:t>
      </w:r>
      <w:r w:rsidR="00CD5027">
        <w:rPr>
          <w:sz w:val="24"/>
          <w:szCs w:val="24"/>
          <w:lang w:eastAsia="nl-NL"/>
        </w:rPr>
        <w:t>twee sets:</w:t>
      </w:r>
      <w:r w:rsidRPr="00C046CB">
        <w:rPr>
          <w:sz w:val="24"/>
          <w:szCs w:val="24"/>
          <w:lang w:eastAsia="nl-NL"/>
        </w:rPr>
        <w:t xml:space="preserve"> 25‐18</w:t>
      </w:r>
      <w:r w:rsidR="00CD5027">
        <w:rPr>
          <w:sz w:val="24"/>
          <w:szCs w:val="24"/>
          <w:lang w:eastAsia="nl-NL"/>
        </w:rPr>
        <w:t xml:space="preserve"> en</w:t>
      </w:r>
      <w:r w:rsidRPr="00C046CB">
        <w:rPr>
          <w:sz w:val="24"/>
          <w:szCs w:val="24"/>
          <w:lang w:eastAsia="nl-NL"/>
        </w:rPr>
        <w:t xml:space="preserve"> 25‐19</w:t>
      </w:r>
      <w:r w:rsidR="00CD5027">
        <w:rPr>
          <w:sz w:val="24"/>
          <w:szCs w:val="24"/>
          <w:lang w:eastAsia="nl-NL"/>
        </w:rPr>
        <w:t>.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> 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>Het echte sp</w:t>
      </w:r>
      <w:r w:rsidR="00CD5027">
        <w:rPr>
          <w:sz w:val="24"/>
          <w:szCs w:val="24"/>
          <w:lang w:eastAsia="nl-NL"/>
        </w:rPr>
        <w:t>ektakel kwam in de derde set . D</w:t>
      </w:r>
      <w:r w:rsidRPr="00C046CB">
        <w:rPr>
          <w:sz w:val="24"/>
          <w:szCs w:val="24"/>
          <w:lang w:eastAsia="nl-NL"/>
        </w:rPr>
        <w:t xml:space="preserve">e gehele set liepen de heren van </w:t>
      </w: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achter de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feiten aan maar tegen het eind van de set kwamen de heren langs</w:t>
      </w:r>
      <w:r w:rsidR="00CD5027">
        <w:rPr>
          <w:sz w:val="24"/>
          <w:szCs w:val="24"/>
          <w:lang w:eastAsia="nl-NL"/>
        </w:rPr>
        <w:t xml:space="preserve"> VIP</w:t>
      </w:r>
      <w:r w:rsidRPr="00C046CB">
        <w:rPr>
          <w:sz w:val="24"/>
          <w:szCs w:val="24"/>
          <w:lang w:eastAsia="nl-NL"/>
        </w:rPr>
        <w:t xml:space="preserve"> en kregen op 24 ook twee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 xml:space="preserve">kansen om het af te maken. Maar de heren van </w:t>
      </w:r>
      <w:r w:rsidR="00CD5027">
        <w:rPr>
          <w:sz w:val="24"/>
          <w:szCs w:val="24"/>
          <w:lang w:eastAsia="nl-NL"/>
        </w:rPr>
        <w:t xml:space="preserve">VIP </w:t>
      </w:r>
      <w:r w:rsidRPr="00C046CB">
        <w:rPr>
          <w:sz w:val="24"/>
          <w:szCs w:val="24"/>
          <w:lang w:eastAsia="nl-NL"/>
        </w:rPr>
        <w:t>waren nog niet van plan om de wedstrijd op te</w:t>
      </w:r>
      <w:r w:rsidR="00CD5027">
        <w:rPr>
          <w:sz w:val="24"/>
          <w:szCs w:val="24"/>
          <w:lang w:eastAsia="nl-NL"/>
        </w:rPr>
        <w:t xml:space="preserve"> g</w:t>
      </w:r>
      <w:r w:rsidRPr="00C046CB">
        <w:rPr>
          <w:sz w:val="24"/>
          <w:szCs w:val="24"/>
          <w:lang w:eastAsia="nl-NL"/>
        </w:rPr>
        <w:t xml:space="preserve">even en de twee setpoints werden door de </w:t>
      </w:r>
      <w:proofErr w:type="spellStart"/>
      <w:r w:rsidRPr="00C046CB">
        <w:rPr>
          <w:sz w:val="24"/>
          <w:szCs w:val="24"/>
          <w:lang w:eastAsia="nl-NL"/>
        </w:rPr>
        <w:t>Purmerenders</w:t>
      </w:r>
      <w:proofErr w:type="spellEnd"/>
      <w:r w:rsidRPr="00C046CB">
        <w:rPr>
          <w:sz w:val="24"/>
          <w:szCs w:val="24"/>
          <w:lang w:eastAsia="nl-NL"/>
        </w:rPr>
        <w:t xml:space="preserve"> weg gewerkt. Hierna volgde een lange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reeks van setpoints over en weer tussen de teams. Waarbij uiteindelijk V</w:t>
      </w:r>
      <w:r w:rsidR="00CD5027">
        <w:rPr>
          <w:sz w:val="24"/>
          <w:szCs w:val="24"/>
          <w:lang w:eastAsia="nl-NL"/>
        </w:rPr>
        <w:t>IP</w:t>
      </w:r>
      <w:r w:rsidRPr="00C046CB">
        <w:rPr>
          <w:sz w:val="24"/>
          <w:szCs w:val="24"/>
          <w:lang w:eastAsia="nl-NL"/>
        </w:rPr>
        <w:t xml:space="preserve"> aan het langste eind trok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en met 29‐31 de set won.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> 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>Door het winnen van de derde set waren de heren van</w:t>
      </w:r>
      <w:r w:rsidR="00CD5027">
        <w:rPr>
          <w:sz w:val="24"/>
          <w:szCs w:val="24"/>
          <w:lang w:eastAsia="nl-NL"/>
        </w:rPr>
        <w:t xml:space="preserve"> VIP</w:t>
      </w:r>
      <w:r w:rsidRPr="00C046CB">
        <w:rPr>
          <w:sz w:val="24"/>
          <w:szCs w:val="24"/>
          <w:lang w:eastAsia="nl-NL"/>
        </w:rPr>
        <w:t xml:space="preserve"> weer vol van vertrouwen en de heren van</w:t>
      </w:r>
      <w:r w:rsidR="00CD5027">
        <w:rPr>
          <w:sz w:val="24"/>
          <w:szCs w:val="24"/>
          <w:lang w:eastAsia="nl-NL"/>
        </w:rPr>
        <w:t xml:space="preserve"> </w:t>
      </w: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waren nog een beetje beduusd. Hierdoor wisten de </w:t>
      </w:r>
      <w:proofErr w:type="spellStart"/>
      <w:r w:rsidRPr="00C046CB">
        <w:rPr>
          <w:sz w:val="24"/>
          <w:szCs w:val="24"/>
          <w:lang w:eastAsia="nl-NL"/>
        </w:rPr>
        <w:t>Purmerenders</w:t>
      </w:r>
      <w:proofErr w:type="spellEnd"/>
      <w:r w:rsidRPr="00C046CB">
        <w:rPr>
          <w:sz w:val="24"/>
          <w:szCs w:val="24"/>
          <w:lang w:eastAsia="nl-NL"/>
        </w:rPr>
        <w:t xml:space="preserve"> ook de vierde set</w:t>
      </w:r>
      <w:r w:rsidR="00CD5027">
        <w:rPr>
          <w:sz w:val="24"/>
          <w:szCs w:val="24"/>
          <w:lang w:eastAsia="nl-NL"/>
        </w:rPr>
        <w:t xml:space="preserve"> binnen te slepen:</w:t>
      </w:r>
      <w:r w:rsidRPr="00C046CB">
        <w:rPr>
          <w:sz w:val="24"/>
          <w:szCs w:val="24"/>
          <w:lang w:eastAsia="nl-NL"/>
        </w:rPr>
        <w:t xml:space="preserve"> 20‐25</w:t>
      </w:r>
      <w:r w:rsidR="00CD5027">
        <w:rPr>
          <w:sz w:val="24"/>
          <w:szCs w:val="24"/>
          <w:lang w:eastAsia="nl-NL"/>
        </w:rPr>
        <w:t>.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> </w:t>
      </w:r>
    </w:p>
    <w:p w:rsidR="00C046CB" w:rsidRPr="00C046CB" w:rsidRDefault="00C046CB" w:rsidP="00C046CB">
      <w:pPr>
        <w:pStyle w:val="Geenafstand"/>
        <w:rPr>
          <w:sz w:val="24"/>
          <w:szCs w:val="24"/>
          <w:lang w:eastAsia="nl-NL"/>
        </w:rPr>
      </w:pPr>
      <w:r w:rsidRPr="00C046CB">
        <w:rPr>
          <w:sz w:val="24"/>
          <w:szCs w:val="24"/>
          <w:lang w:eastAsia="nl-NL"/>
        </w:rPr>
        <w:t xml:space="preserve">De laatste en beslissende set had </w:t>
      </w: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echter de touwtjes weer geheel in handen. Door een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 xml:space="preserve">goede pass kon spelverdeler Raymond </w:t>
      </w:r>
      <w:proofErr w:type="spellStart"/>
      <w:r w:rsidRPr="00C046CB">
        <w:rPr>
          <w:sz w:val="24"/>
          <w:szCs w:val="24"/>
          <w:lang w:eastAsia="nl-NL"/>
        </w:rPr>
        <w:t>Wenting</w:t>
      </w:r>
      <w:proofErr w:type="spellEnd"/>
      <w:r w:rsidRPr="00C046CB">
        <w:rPr>
          <w:sz w:val="24"/>
          <w:szCs w:val="24"/>
          <w:lang w:eastAsia="nl-NL"/>
        </w:rPr>
        <w:t xml:space="preserve"> de aanvallers prima in stelling brengen. </w:t>
      </w:r>
      <w:proofErr w:type="spellStart"/>
      <w:r w:rsidRPr="00C046CB">
        <w:rPr>
          <w:sz w:val="24"/>
          <w:szCs w:val="24"/>
          <w:lang w:eastAsia="nl-NL"/>
        </w:rPr>
        <w:t>Jannes</w:t>
      </w:r>
      <w:proofErr w:type="spellEnd"/>
      <w:r w:rsidRPr="00C046CB">
        <w:rPr>
          <w:sz w:val="24"/>
          <w:szCs w:val="24"/>
          <w:lang w:eastAsia="nl-NL"/>
        </w:rPr>
        <w:t xml:space="preserve"> van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de</w:t>
      </w:r>
      <w:r w:rsidR="00CD5027">
        <w:rPr>
          <w:sz w:val="24"/>
          <w:szCs w:val="24"/>
          <w:lang w:eastAsia="nl-NL"/>
        </w:rPr>
        <w:t>r</w:t>
      </w:r>
      <w:r w:rsidRPr="00C046CB">
        <w:rPr>
          <w:sz w:val="24"/>
          <w:szCs w:val="24"/>
          <w:lang w:eastAsia="nl-NL"/>
        </w:rPr>
        <w:t xml:space="preserve"> ham maakte zowel blokkerend als aanvallend veel punten en op 8‐2 kon er van kant gewisseld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worden.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 xml:space="preserve">Direct na de kantwissel gingen de heren van </w:t>
      </w:r>
      <w:proofErr w:type="spellStart"/>
      <w:r w:rsidRPr="00C046CB">
        <w:rPr>
          <w:sz w:val="24"/>
          <w:szCs w:val="24"/>
          <w:lang w:eastAsia="nl-NL"/>
        </w:rPr>
        <w:t>Croonenburg</w:t>
      </w:r>
      <w:proofErr w:type="spellEnd"/>
      <w:r w:rsidRPr="00C046CB">
        <w:rPr>
          <w:sz w:val="24"/>
          <w:szCs w:val="24"/>
          <w:lang w:eastAsia="nl-NL"/>
        </w:rPr>
        <w:t xml:space="preserve"> weer door met punten maken. V</w:t>
      </w:r>
      <w:r w:rsidR="00CD5027">
        <w:rPr>
          <w:sz w:val="24"/>
          <w:szCs w:val="24"/>
          <w:lang w:eastAsia="nl-NL"/>
        </w:rPr>
        <w:t>IP</w:t>
      </w:r>
      <w:r w:rsidRPr="00C046CB">
        <w:rPr>
          <w:sz w:val="24"/>
          <w:szCs w:val="24"/>
          <w:lang w:eastAsia="nl-NL"/>
        </w:rPr>
        <w:t xml:space="preserve"> heeft</w:t>
      </w:r>
      <w:r w:rsidR="00CD5027">
        <w:rPr>
          <w:sz w:val="24"/>
          <w:szCs w:val="24"/>
          <w:lang w:eastAsia="nl-NL"/>
        </w:rPr>
        <w:t xml:space="preserve"> </w:t>
      </w:r>
      <w:r w:rsidRPr="00C046CB">
        <w:rPr>
          <w:sz w:val="24"/>
          <w:szCs w:val="24"/>
          <w:lang w:eastAsia="nl-NL"/>
        </w:rPr>
        <w:t>nog wel wat puntjes terug weten te pakken</w:t>
      </w:r>
      <w:r w:rsidR="00CD5027">
        <w:rPr>
          <w:sz w:val="24"/>
          <w:szCs w:val="24"/>
          <w:lang w:eastAsia="nl-NL"/>
        </w:rPr>
        <w:t>,</w:t>
      </w:r>
      <w:r w:rsidRPr="00C046CB">
        <w:rPr>
          <w:sz w:val="24"/>
          <w:szCs w:val="24"/>
          <w:lang w:eastAsia="nl-NL"/>
        </w:rPr>
        <w:t xml:space="preserve"> maar had uiteindelijk geen kans in deze laatste set</w:t>
      </w:r>
      <w:r w:rsidR="00CD5027">
        <w:rPr>
          <w:sz w:val="24"/>
          <w:szCs w:val="24"/>
          <w:lang w:eastAsia="nl-NL"/>
        </w:rPr>
        <w:t>:</w:t>
      </w:r>
      <w:r w:rsidRPr="00C046CB">
        <w:rPr>
          <w:sz w:val="24"/>
          <w:szCs w:val="24"/>
          <w:lang w:eastAsia="nl-NL"/>
        </w:rPr>
        <w:t xml:space="preserve"> 15‐7.</w:t>
      </w:r>
    </w:p>
    <w:p w:rsidR="00915638" w:rsidRPr="00C046CB" w:rsidRDefault="00915638" w:rsidP="00C046CB">
      <w:pPr>
        <w:pStyle w:val="Geenafstand"/>
        <w:rPr>
          <w:sz w:val="24"/>
          <w:szCs w:val="24"/>
        </w:rPr>
      </w:pPr>
    </w:p>
    <w:sectPr w:rsidR="00915638" w:rsidRPr="00C046CB" w:rsidSect="0091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046CB"/>
    <w:rsid w:val="002B5D02"/>
    <w:rsid w:val="00915638"/>
    <w:rsid w:val="00C046CB"/>
    <w:rsid w:val="00CD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56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46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van Hees</dc:creator>
  <cp:lastModifiedBy>Petra van Hees</cp:lastModifiedBy>
  <cp:revision>2</cp:revision>
  <dcterms:created xsi:type="dcterms:W3CDTF">2013-10-23T17:29:00Z</dcterms:created>
  <dcterms:modified xsi:type="dcterms:W3CDTF">2013-10-23T17:36:00Z</dcterms:modified>
</cp:coreProperties>
</file>